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5A" w:rsidRDefault="00D66E5A" w:rsidP="00D66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BOUCHER INSTITUTE</w:t>
      </w:r>
    </w:p>
    <w:p w:rsidR="00D66E5A" w:rsidRDefault="00D66E5A" w:rsidP="00D66E5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POLICY</w:t>
      </w:r>
    </w:p>
    <w:p w:rsidR="00B23544" w:rsidRDefault="00B23544" w:rsidP="00B23544">
      <w:pPr>
        <w:rPr>
          <w:rFonts w:ascii="Arial" w:hAnsi="Arial" w:cs="Arial"/>
          <w:b/>
          <w:sz w:val="22"/>
          <w:szCs w:val="22"/>
        </w:rPr>
      </w:pPr>
    </w:p>
    <w:p w:rsidR="00590A94" w:rsidRPr="00ED0997" w:rsidRDefault="00B23544" w:rsidP="00590A94">
      <w:pPr>
        <w:adjustRightInd w:val="0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  <w:u w:val="single"/>
        </w:rPr>
        <w:t>Policy Title:</w:t>
      </w:r>
      <w:r w:rsidR="00FB2F67">
        <w:rPr>
          <w:rFonts w:ascii="Arial" w:hAnsi="Arial" w:cs="Arial"/>
          <w:b/>
          <w:sz w:val="22"/>
          <w:szCs w:val="22"/>
        </w:rPr>
        <w:t xml:space="preserve"> </w:t>
      </w:r>
      <w:r w:rsidR="00FB2F67">
        <w:rPr>
          <w:rFonts w:ascii="Arial" w:hAnsi="Arial" w:cs="Arial"/>
          <w:b/>
          <w:sz w:val="22"/>
          <w:szCs w:val="22"/>
        </w:rPr>
        <w:tab/>
      </w:r>
      <w:r w:rsidR="00ED0997">
        <w:rPr>
          <w:rFonts w:ascii="Arial" w:hAnsi="Arial" w:cs="Arial"/>
          <w:sz w:val="22"/>
          <w:szCs w:val="22"/>
        </w:rPr>
        <w:t>Vacation Leave Policy</w:t>
      </w:r>
    </w:p>
    <w:p w:rsidR="003A6A57" w:rsidRPr="00ED0997" w:rsidRDefault="00B23544" w:rsidP="00B235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Date of Initial Board Approval</w:t>
      </w:r>
      <w:r w:rsidRPr="00566471">
        <w:rPr>
          <w:rFonts w:ascii="Arial" w:hAnsi="Arial" w:cs="Arial"/>
          <w:b/>
          <w:sz w:val="22"/>
          <w:szCs w:val="22"/>
        </w:rPr>
        <w:t>:</w:t>
      </w:r>
      <w:r w:rsidR="00566471" w:rsidRPr="00566471">
        <w:rPr>
          <w:rFonts w:ascii="Arial" w:hAnsi="Arial" w:cs="Arial"/>
          <w:b/>
          <w:sz w:val="22"/>
          <w:szCs w:val="22"/>
        </w:rPr>
        <w:t xml:space="preserve">    </w:t>
      </w:r>
      <w:r w:rsidR="00ED0997">
        <w:rPr>
          <w:rFonts w:ascii="Arial" w:hAnsi="Arial" w:cs="Arial"/>
          <w:sz w:val="22"/>
          <w:szCs w:val="22"/>
        </w:rPr>
        <w:t>November 28, 2011</w:t>
      </w:r>
    </w:p>
    <w:p w:rsidR="00B23544" w:rsidRPr="00481055" w:rsidRDefault="00B23544" w:rsidP="00B235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Date of Last Approved Revision:</w:t>
      </w:r>
      <w:r w:rsidR="00481055">
        <w:rPr>
          <w:rFonts w:ascii="Arial" w:hAnsi="Arial" w:cs="Arial"/>
          <w:b/>
          <w:sz w:val="22"/>
          <w:szCs w:val="22"/>
        </w:rPr>
        <w:tab/>
      </w:r>
    </w:p>
    <w:p w:rsidR="003A6A57" w:rsidRPr="00ED0997" w:rsidRDefault="00B23544" w:rsidP="00B235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Person(s) Responsible for Implementation &amp; Adherence:</w:t>
      </w:r>
      <w:r w:rsidR="00566471">
        <w:rPr>
          <w:rFonts w:ascii="Arial" w:hAnsi="Arial" w:cs="Arial"/>
          <w:b/>
          <w:sz w:val="22"/>
          <w:szCs w:val="22"/>
        </w:rPr>
        <w:t xml:space="preserve">    </w:t>
      </w:r>
      <w:r w:rsidR="00ED0997">
        <w:rPr>
          <w:rFonts w:ascii="Arial" w:hAnsi="Arial" w:cs="Arial"/>
          <w:sz w:val="22"/>
          <w:szCs w:val="22"/>
        </w:rPr>
        <w:t>Director of Human Resources</w:t>
      </w:r>
    </w:p>
    <w:p w:rsidR="00B23544" w:rsidRDefault="00B23544" w:rsidP="00B235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Related Procedures:</w:t>
      </w:r>
      <w:r w:rsidR="000A4511">
        <w:rPr>
          <w:rFonts w:ascii="Arial" w:hAnsi="Arial" w:cs="Arial"/>
          <w:b/>
          <w:sz w:val="22"/>
          <w:szCs w:val="22"/>
        </w:rPr>
        <w:tab/>
      </w:r>
      <w:r w:rsidR="00ED0997">
        <w:rPr>
          <w:rFonts w:ascii="Arial" w:hAnsi="Arial" w:cs="Arial"/>
          <w:b/>
          <w:sz w:val="22"/>
          <w:szCs w:val="22"/>
        </w:rPr>
        <w:t xml:space="preserve"> </w:t>
      </w:r>
      <w:r w:rsidR="00ED0997">
        <w:rPr>
          <w:rFonts w:ascii="Arial" w:hAnsi="Arial" w:cs="Arial"/>
          <w:sz w:val="22"/>
          <w:szCs w:val="22"/>
        </w:rPr>
        <w:t>Vacation Leave Procedure</w:t>
      </w:r>
      <w:r w:rsidR="000A4511">
        <w:rPr>
          <w:rFonts w:ascii="Arial" w:hAnsi="Arial" w:cs="Arial"/>
          <w:b/>
          <w:sz w:val="22"/>
          <w:szCs w:val="22"/>
        </w:rPr>
        <w:tab/>
      </w:r>
    </w:p>
    <w:p w:rsidR="00590A94" w:rsidRDefault="00590A94" w:rsidP="00590A94">
      <w:pPr>
        <w:adjustRightInd w:val="0"/>
        <w:jc w:val="both"/>
        <w:rPr>
          <w:rFonts w:ascii="Arial" w:hAnsi="Arial"/>
          <w:b/>
        </w:rPr>
      </w:pPr>
    </w:p>
    <w:p w:rsidR="00590A94" w:rsidRPr="00650EDA" w:rsidRDefault="00590A94" w:rsidP="00590A94">
      <w:pPr>
        <w:rPr>
          <w:sz w:val="22"/>
          <w:szCs w:val="22"/>
        </w:rPr>
      </w:pPr>
    </w:p>
    <w:p w:rsidR="00ED0997" w:rsidRPr="00ED0997" w:rsidRDefault="00ED0997" w:rsidP="00590A94">
      <w:pPr>
        <w:rPr>
          <w:rFonts w:ascii="Arial" w:hAnsi="Arial" w:cs="Arial"/>
        </w:rPr>
      </w:pPr>
      <w:r>
        <w:rPr>
          <w:rFonts w:ascii="Arial" w:hAnsi="Arial" w:cs="Arial"/>
        </w:rPr>
        <w:t>Full-</w:t>
      </w:r>
      <w:r w:rsidRPr="00ED0997">
        <w:rPr>
          <w:rFonts w:ascii="Arial" w:hAnsi="Arial" w:cs="Arial"/>
        </w:rPr>
        <w:t xml:space="preserve">time employees at the Boucher Institute of Naturopathic Medicine earn 1.25 days of paid vacation leave for each completed month of work during their first two years of employment. </w:t>
      </w:r>
      <w:r>
        <w:rPr>
          <w:rFonts w:ascii="Arial" w:hAnsi="Arial" w:cs="Arial"/>
        </w:rPr>
        <w:t>In a calendar year, full-</w:t>
      </w:r>
      <w:r w:rsidRPr="00ED0997">
        <w:rPr>
          <w:rFonts w:ascii="Arial" w:hAnsi="Arial" w:cs="Arial"/>
        </w:rPr>
        <w:t xml:space="preserve">time employees are entitled to up to 15 days of paid vacation leave during their first two years of employment. </w:t>
      </w:r>
    </w:p>
    <w:p w:rsidR="00ED0997" w:rsidRPr="00ED0997" w:rsidRDefault="00ED0997" w:rsidP="00590A94">
      <w:pPr>
        <w:rPr>
          <w:rFonts w:ascii="Arial" w:hAnsi="Arial" w:cs="Arial"/>
        </w:rPr>
      </w:pPr>
    </w:p>
    <w:p w:rsidR="00ED0997" w:rsidRPr="00ED0997" w:rsidRDefault="00ED0997" w:rsidP="00590A94">
      <w:pPr>
        <w:rPr>
          <w:rFonts w:ascii="Arial" w:hAnsi="Arial" w:cs="Arial"/>
        </w:rPr>
      </w:pPr>
      <w:r>
        <w:rPr>
          <w:rFonts w:ascii="Arial" w:hAnsi="Arial" w:cs="Arial"/>
        </w:rPr>
        <w:t>Part-</w:t>
      </w:r>
      <w:r w:rsidRPr="00ED0997">
        <w:rPr>
          <w:rFonts w:ascii="Arial" w:hAnsi="Arial" w:cs="Arial"/>
        </w:rPr>
        <w:t xml:space="preserve">time employees who are regularly scheduled to work at least half time (17.5 hours per week) are entitled to the same benefit as full time employees, but on a pro-rated basis depending on their hours of work. </w:t>
      </w:r>
    </w:p>
    <w:p w:rsidR="00ED0997" w:rsidRPr="00ED0997" w:rsidRDefault="00ED0997" w:rsidP="00590A94">
      <w:pPr>
        <w:rPr>
          <w:rFonts w:ascii="Arial" w:hAnsi="Arial" w:cs="Arial"/>
        </w:rPr>
      </w:pPr>
    </w:p>
    <w:p w:rsidR="00D608C7" w:rsidRPr="00ED0997" w:rsidRDefault="00ED0997" w:rsidP="00590A94">
      <w:pPr>
        <w:rPr>
          <w:rFonts w:ascii="Arial" w:hAnsi="Arial" w:cs="Arial"/>
        </w:rPr>
      </w:pPr>
      <w:r w:rsidRPr="00ED0997">
        <w:rPr>
          <w:rFonts w:ascii="Arial" w:hAnsi="Arial" w:cs="Arial"/>
        </w:rPr>
        <w:t>After two years of full-time continuous service in a position, employees will begin earning vacation leave at a rate of 1.66 days of paid vacation leave for each completed month of work, or 20 days per calendar year.</w:t>
      </w:r>
    </w:p>
    <w:p w:rsidR="00ED0997" w:rsidRPr="00ED0997" w:rsidRDefault="00ED0997" w:rsidP="00590A94">
      <w:pPr>
        <w:rPr>
          <w:rFonts w:ascii="Arial" w:hAnsi="Arial" w:cs="Arial"/>
        </w:rPr>
      </w:pPr>
    </w:p>
    <w:p w:rsidR="00ED0997" w:rsidRPr="00ED0997" w:rsidRDefault="00ED0997" w:rsidP="00590A94">
      <w:pPr>
        <w:rPr>
          <w:rFonts w:ascii="Arial" w:hAnsi="Arial" w:cs="Arial"/>
        </w:rPr>
      </w:pPr>
      <w:r w:rsidRPr="00ED0997">
        <w:rPr>
          <w:rFonts w:ascii="Arial" w:hAnsi="Arial" w:cs="Arial"/>
        </w:rPr>
        <w:t xml:space="preserve">For all employees </w:t>
      </w:r>
      <w:r>
        <w:rPr>
          <w:rFonts w:ascii="Arial" w:hAnsi="Arial" w:cs="Arial"/>
        </w:rPr>
        <w:t>who earn vacation leave, up to five</w:t>
      </w:r>
      <w:r w:rsidRPr="00ED0997">
        <w:rPr>
          <w:rFonts w:ascii="Arial" w:hAnsi="Arial" w:cs="Arial"/>
        </w:rPr>
        <w:t xml:space="preserve"> days of leave credits may be carried over into to the next calendar year.</w:t>
      </w:r>
    </w:p>
    <w:p w:rsidR="00ED0997" w:rsidRPr="00ED0997" w:rsidRDefault="00ED0997" w:rsidP="00590A94">
      <w:pPr>
        <w:rPr>
          <w:rFonts w:ascii="Arial" w:hAnsi="Arial" w:cs="Arial"/>
        </w:rPr>
      </w:pPr>
    </w:p>
    <w:p w:rsidR="00ED0997" w:rsidRPr="00ED0997" w:rsidRDefault="00ED0997" w:rsidP="00590A94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D0997">
        <w:rPr>
          <w:rFonts w:ascii="Arial" w:hAnsi="Arial" w:cs="Arial"/>
        </w:rPr>
        <w:t>cheduling of leave is subject to operational requirements, and must be approved in advance by the supervisor.</w:t>
      </w:r>
    </w:p>
    <w:sectPr w:rsidR="00ED0997" w:rsidRPr="00ED0997" w:rsidSect="007B5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A14"/>
    <w:multiLevelType w:val="hybridMultilevel"/>
    <w:tmpl w:val="24C4DB26"/>
    <w:lvl w:ilvl="0" w:tplc="7ACC41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37560"/>
    <w:multiLevelType w:val="hybridMultilevel"/>
    <w:tmpl w:val="7A741F6E"/>
    <w:lvl w:ilvl="0" w:tplc="7B481A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59186C"/>
    <w:multiLevelType w:val="hybridMultilevel"/>
    <w:tmpl w:val="5E94DAA8"/>
    <w:lvl w:ilvl="0" w:tplc="7B481A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23544"/>
    <w:rsid w:val="000A4511"/>
    <w:rsid w:val="001D3811"/>
    <w:rsid w:val="00237957"/>
    <w:rsid w:val="002C022B"/>
    <w:rsid w:val="003A6A57"/>
    <w:rsid w:val="00481055"/>
    <w:rsid w:val="00566471"/>
    <w:rsid w:val="00590A94"/>
    <w:rsid w:val="00650EDA"/>
    <w:rsid w:val="007B5D87"/>
    <w:rsid w:val="008436EF"/>
    <w:rsid w:val="008E2AEA"/>
    <w:rsid w:val="008F4CD8"/>
    <w:rsid w:val="00B22FAE"/>
    <w:rsid w:val="00B23544"/>
    <w:rsid w:val="00D60753"/>
    <w:rsid w:val="00D608C7"/>
    <w:rsid w:val="00D66E5A"/>
    <w:rsid w:val="00EA6541"/>
    <w:rsid w:val="00ED0997"/>
    <w:rsid w:val="00F20639"/>
    <w:rsid w:val="00FB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D8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90A94"/>
    <w:pPr>
      <w:autoSpaceDE w:val="0"/>
      <w:autoSpaceDN w:val="0"/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1070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BINM POLICY Draft</vt:lpstr>
    </vt:vector>
  </TitlesOfParts>
  <Company>Executive Director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BINM POLICY Draft</dc:title>
  <dc:creator>Bouchert institute</dc:creator>
  <cp:lastModifiedBy>LLawrence</cp:lastModifiedBy>
  <cp:revision>2</cp:revision>
  <cp:lastPrinted>2011-05-26T20:45:00Z</cp:lastPrinted>
  <dcterms:created xsi:type="dcterms:W3CDTF">2015-09-15T23:21:00Z</dcterms:created>
  <dcterms:modified xsi:type="dcterms:W3CDTF">2015-09-15T23:21:00Z</dcterms:modified>
</cp:coreProperties>
</file>